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6F359607" w:rsidR="008D13C8" w:rsidRDefault="00453C3C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FBS Newsletter Editor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485DA39B" w14:textId="77777777" w:rsidR="00453C3C" w:rsidRPr="00FB39C7" w:rsidRDefault="00453C3C" w:rsidP="00453C3C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Appointed by President with consent of the Board – nonvoting member of FBS Board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597419F3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</w:t>
                            </w:r>
                            <w:r w:rsidR="006A15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purpose of the Florida Biomedical Society’s Newsletter Editor is to produce, compile</w:t>
                            </w:r>
                            <w:r w:rsidR="00B2062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6A15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edit</w:t>
                            </w:r>
                            <w:r w:rsidR="00B2062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="006A15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distribute</w:t>
                            </w:r>
                            <w:r w:rsidR="00B2062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the FBS Newsletter.   </w:t>
                            </w:r>
                          </w:p>
                          <w:p w14:paraId="69E2358C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7908878" w14:textId="5D63E1CE" w:rsidR="00E3667D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 w:rsidR="00453C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One Year Appointment,</w:t>
                            </w:r>
                            <w:r w:rsidR="00453C3C" w:rsidRPr="005E068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53C3C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beginning at start of calendar year and concludes on December 31</w:t>
                            </w:r>
                            <w:r w:rsidR="00453C3C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="00453C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that year, renewable at the Discretion FBS President and with the consent of FBS board of Directors.</w:t>
                            </w:r>
                          </w:p>
                          <w:p w14:paraId="262D2882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335DA4F9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53C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Secretary, President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48563BDC" w14:textId="0CF119A5" w:rsidR="000A2A33" w:rsidRDefault="0071392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proven marketing and sales skills</w:t>
                            </w:r>
                          </w:p>
                          <w:p w14:paraId="1096D06B" w14:textId="77777777" w:rsidR="0081326D" w:rsidRPr="0081326D" w:rsidRDefault="0081326D" w:rsidP="0081326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32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public relations skills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342EC94C" w14:textId="77777777" w:rsidR="0081326D" w:rsidRDefault="00FE3A4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Good Microsoft Office</w:t>
                            </w:r>
                            <w:r w:rsidR="00453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publishing software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or equivalent knowledge</w:t>
                            </w:r>
                            <w:r w:rsidR="0081326D" w:rsidRPr="008132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615FDB3" w14:textId="01ED44ED" w:rsidR="005D53DC" w:rsidRDefault="0081326D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Skilled with Google Drive, Gmail, Adobe Forms and document management best practices</w:t>
                            </w:r>
                          </w:p>
                          <w:p w14:paraId="1CEB60E6" w14:textId="30916DD2" w:rsidR="00D70E1F" w:rsidRDefault="005D53D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 management skills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10DFAB" w14:textId="4DA8C89E" w:rsidR="005D53DC" w:rsidRDefault="005359E7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Plan, organize, prepare edit and enact editorial development of the FBS newsletter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B2AE7D6" w14:textId="1E50D6C6" w:rsidR="00FB39C7" w:rsidRDefault="00094960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Coordinate with freelance, member and other writers for</w:t>
                            </w:r>
                            <w:r w:rsidR="00AB292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 FBS Newsletter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E4C3BE7" w14:textId="7D488904" w:rsidR="00AB2921" w:rsidRDefault="00AB2921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Oversee quality control, graphical, production and proofreading and ensure accuracy of the newsletter.</w:t>
                            </w:r>
                          </w:p>
                          <w:p w14:paraId="33B3E225" w14:textId="0F1CD50F" w:rsidR="00AB2921" w:rsidRDefault="00AB2921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Work with graphical 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designers;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take photos and other media to provide appropriate content for the FBS newsletter.</w:t>
                            </w:r>
                          </w:p>
                          <w:p w14:paraId="60266023" w14:textId="0A6C1849" w:rsidR="0013008A" w:rsidRDefault="0013008A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Ensure Final edit is appropriate for distribution.</w:t>
                            </w:r>
                          </w:p>
                          <w:p w14:paraId="3FD336EE" w14:textId="47792D2F" w:rsidR="00AB2921" w:rsidRDefault="00AB2921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Oversee t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appropriate deadline for 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distribution of the newsletter is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meant in accordance with the FBS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oard</w:t>
                            </w:r>
                            <w:r w:rsidR="001300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Directors direction or per Bylaws.</w:t>
                            </w:r>
                          </w:p>
                          <w:p w14:paraId="17D5E6C3" w14:textId="77777777" w:rsidR="003765CB" w:rsidRDefault="003765CB" w:rsidP="003765CB">
                            <w:pPr>
                              <w:pStyle w:val="ListParagraph"/>
                              <w:spacing w:line="240" w:lineRule="auto"/>
                              <w:ind w:left="180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6F359607" w:rsidR="008D13C8" w:rsidRDefault="00453C3C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FBS Newsletter Editor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485DA39B" w14:textId="77777777" w:rsidR="00453C3C" w:rsidRPr="00FB39C7" w:rsidRDefault="00453C3C" w:rsidP="00453C3C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Appointed by President with consent of the Board – nonvoting member of FBS Board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597419F3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</w:t>
                      </w:r>
                      <w:r w:rsidR="006A15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purpose of the Florida Biomedical Society’s Newsletter Editor is to produce, compile</w:t>
                      </w:r>
                      <w:r w:rsidR="00B2062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 w:rsidR="006A15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edit</w:t>
                      </w:r>
                      <w:r w:rsidR="00B2062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and </w:t>
                      </w:r>
                      <w:r w:rsidR="006A15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distribute</w:t>
                      </w:r>
                      <w:r w:rsidR="00B2062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the FBS Newsletter.   </w:t>
                      </w:r>
                    </w:p>
                    <w:p w14:paraId="69E2358C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7908878" w14:textId="5D63E1CE" w:rsidR="00E3667D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 w:rsidR="00453C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One Year Appointment,</w:t>
                      </w:r>
                      <w:r w:rsidR="00453C3C" w:rsidRPr="005E068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53C3C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beginning at start of calendar year and concludes on December 31</w:t>
                      </w:r>
                      <w:r w:rsidR="00453C3C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="00453C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that year, renewable at the Discretion FBS President and with the consent of FBS board of Directors.</w:t>
                      </w:r>
                    </w:p>
                    <w:p w14:paraId="262D2882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335DA4F9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53C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Secretary, President</w:t>
                      </w:r>
                      <w:r w:rsidR="005D53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48563BDC" w14:textId="0CF119A5" w:rsidR="000A2A33" w:rsidRDefault="0071392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proven marketing and sales skills</w:t>
                      </w:r>
                    </w:p>
                    <w:p w14:paraId="1096D06B" w14:textId="77777777" w:rsidR="0081326D" w:rsidRPr="0081326D" w:rsidRDefault="0081326D" w:rsidP="0081326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32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public relations skills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342EC94C" w14:textId="77777777" w:rsidR="0081326D" w:rsidRDefault="00FE3A4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Good Microsoft Office</w:t>
                      </w:r>
                      <w:r w:rsidR="00453C3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publishing software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or equivalent knowledge</w:t>
                      </w:r>
                      <w:r w:rsidR="0081326D" w:rsidRPr="008132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615FDB3" w14:textId="01ED44ED" w:rsidR="005D53DC" w:rsidRDefault="0081326D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Skilled with Google Drive, Gmail, Adobe Forms and document management best practices</w:t>
                      </w:r>
                    </w:p>
                    <w:p w14:paraId="1CEB60E6" w14:textId="30916DD2" w:rsidR="00D70E1F" w:rsidRDefault="005D53D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 management skills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10DFAB" w14:textId="4DA8C89E" w:rsidR="005D53DC" w:rsidRDefault="005359E7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Plan, organize, prepare edit and enact editorial development of the FBS newsletter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B2AE7D6" w14:textId="1E50D6C6" w:rsidR="00FB39C7" w:rsidRDefault="00094960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Coordinate with freelance, member and other writers for</w:t>
                      </w:r>
                      <w:r w:rsidR="00AB292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 FBS Newsletter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E4C3BE7" w14:textId="7D488904" w:rsidR="00AB2921" w:rsidRDefault="00AB2921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Oversee quality control, graphical, production and proofreading and ensure accuracy of the newsletter.</w:t>
                      </w:r>
                    </w:p>
                    <w:p w14:paraId="33B3E225" w14:textId="0F1CD50F" w:rsidR="00AB2921" w:rsidRDefault="00AB2921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Work with graphical 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designers;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take photos and other media to provide appropriate content for the FBS newsletter.</w:t>
                      </w:r>
                    </w:p>
                    <w:p w14:paraId="60266023" w14:textId="0A6C1849" w:rsidR="0013008A" w:rsidRDefault="0013008A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Ensure Final edit is appropriate for distribution.</w:t>
                      </w:r>
                    </w:p>
                    <w:p w14:paraId="3FD336EE" w14:textId="47792D2F" w:rsidR="00AB2921" w:rsidRDefault="00AB2921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Oversee t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appropriate deadline for 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distribution of the newsletter is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meant in accordance with the FBS 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oard</w:t>
                      </w:r>
                      <w:r w:rsidR="001300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Directors direction or per Bylaws.</w:t>
                      </w:r>
                    </w:p>
                    <w:p w14:paraId="17D5E6C3" w14:textId="77777777" w:rsidR="003765CB" w:rsidRDefault="003765CB" w:rsidP="003765CB">
                      <w:pPr>
                        <w:pStyle w:val="ListParagraph"/>
                        <w:spacing w:line="240" w:lineRule="auto"/>
                        <w:ind w:left="180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4F42FEAC" w:rsidR="000A2A33" w:rsidRDefault="000A2A33">
      <w:r>
        <w:br w:type="page"/>
      </w:r>
      <w:r w:rsidR="006E34A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22BED" wp14:editId="6855C712">
                <wp:simplePos x="0" y="0"/>
                <wp:positionH relativeFrom="column">
                  <wp:posOffset>-123825</wp:posOffset>
                </wp:positionH>
                <wp:positionV relativeFrom="paragraph">
                  <wp:posOffset>85091</wp:posOffset>
                </wp:positionV>
                <wp:extent cx="7134225" cy="18097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DF5F2" w14:textId="77777777" w:rsidR="006E34A5" w:rsidRDefault="006E34A5" w:rsidP="006E34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Participate as member of staff creative team when appropriate and participate as a member of the communication management team.</w:t>
                            </w:r>
                          </w:p>
                          <w:p w14:paraId="33010760" w14:textId="77777777" w:rsidR="006E34A5" w:rsidRDefault="006E34A5" w:rsidP="006E34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Assist with design of FBS symposium program and fliers and all other graphical, printed or other media as directed by FBS Secretary, president or board of directors.</w:t>
                            </w:r>
                          </w:p>
                          <w:p w14:paraId="5FFEE1E2" w14:textId="77777777" w:rsidR="00850DB8" w:rsidRDefault="00850DB8" w:rsidP="00850D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such duties as may be directed by the Board of Directors or at the president’s discretion when deemed to be in the best interest of the Florida Biomedical Society.</w:t>
                            </w:r>
                          </w:p>
                          <w:p w14:paraId="502C8101" w14:textId="77777777" w:rsidR="00850DB8" w:rsidRPr="003765CB" w:rsidRDefault="00850DB8" w:rsidP="00850D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65C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C63142F" w14:textId="77777777" w:rsidR="006E34A5" w:rsidRDefault="006E3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9.75pt;margin-top:6.7pt;width:561.75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" fillcolor="white [3201]" stroked="f" strokeweight=".5pt">
                <v:textbox>
                  <w:txbxContent>
                    <w:p w14:paraId="3BEDF5F2" w14:textId="77777777" w:rsidR="006E34A5" w:rsidRDefault="006E34A5" w:rsidP="006E34A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Participate as member of staff creative team when appropriate and participate as a member of the communication management team.</w:t>
                      </w:r>
                    </w:p>
                    <w:p w14:paraId="33010760" w14:textId="77777777" w:rsidR="006E34A5" w:rsidRDefault="006E34A5" w:rsidP="006E34A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Assist with design of FBS symposium program and fliers and all other graphical, printed or other media as directed by FBS Secretary, president or board of directors.</w:t>
                      </w:r>
                    </w:p>
                    <w:p w14:paraId="5FFEE1E2" w14:textId="77777777" w:rsidR="00850DB8" w:rsidRDefault="00850DB8" w:rsidP="00850D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such duties as may be directed by the Board of Directors or at the president’s discretion when deemed to be in the best interest of the Florida Biomedical Society.</w:t>
                      </w:r>
                    </w:p>
                    <w:p w14:paraId="502C8101" w14:textId="77777777" w:rsidR="00850DB8" w:rsidRPr="003765CB" w:rsidRDefault="00850DB8" w:rsidP="00850D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65C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C63142F" w14:textId="77777777" w:rsidR="006E34A5" w:rsidRDefault="006E34A5"/>
                  </w:txbxContent>
                </v:textbox>
              </v:shape>
            </w:pict>
          </mc:Fallback>
        </mc:AlternateContent>
      </w:r>
      <w:r w:rsidR="00850DB8">
        <w:t xml:space="preserve">   </w:t>
      </w:r>
    </w:p>
    <w:p w14:paraId="2A991EE5" w14:textId="77777777" w:rsidR="00850DB8" w:rsidRDefault="00850DB8"/>
    <w:p w14:paraId="68A47CF1" w14:textId="77777777" w:rsidR="00850DB8" w:rsidRDefault="00850DB8"/>
    <w:p w14:paraId="095A0F15" w14:textId="77777777" w:rsidR="00850DB8" w:rsidRDefault="00850DB8"/>
    <w:p w14:paraId="5F0150D3" w14:textId="77777777" w:rsidR="00850DB8" w:rsidRDefault="00850DB8"/>
    <w:p w14:paraId="50869155" w14:textId="77777777" w:rsidR="00850DB8" w:rsidRDefault="00850DB8"/>
    <w:p w14:paraId="55824C2F" w14:textId="77777777" w:rsidR="00850DB8" w:rsidRDefault="00850DB8"/>
    <w:p w14:paraId="2BF7B51C" w14:textId="77777777" w:rsidR="00850DB8" w:rsidRPr="00CA7C2C" w:rsidRDefault="00850DB8" w:rsidP="00850D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Approved By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2B18CE8" w14:textId="77777777" w:rsidR="00850DB8" w:rsidRDefault="00850DB8"/>
    <w:sectPr w:rsidR="00850DB8" w:rsidSect="00723D4F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57890" w14:textId="77777777" w:rsidR="000B32B6" w:rsidRDefault="000B32B6" w:rsidP="00723D4F">
      <w:pPr>
        <w:spacing w:after="0" w:line="240" w:lineRule="auto"/>
      </w:pPr>
      <w:r>
        <w:separator/>
      </w:r>
    </w:p>
  </w:endnote>
  <w:endnote w:type="continuationSeparator" w:id="0">
    <w:p w14:paraId="6C267FAB" w14:textId="77777777" w:rsidR="000B32B6" w:rsidRDefault="000B32B6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0A44C" w14:textId="77777777" w:rsidR="000B32B6" w:rsidRDefault="000B32B6" w:rsidP="00723D4F">
      <w:pPr>
        <w:spacing w:after="0" w:line="240" w:lineRule="auto"/>
      </w:pPr>
      <w:r>
        <w:separator/>
      </w:r>
    </w:p>
  </w:footnote>
  <w:footnote w:type="continuationSeparator" w:id="0">
    <w:p w14:paraId="14961A86" w14:textId="77777777" w:rsidR="000B32B6" w:rsidRDefault="000B32B6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42B4813D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B53302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ACBAD452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74DAB"/>
    <w:rsid w:val="00094960"/>
    <w:rsid w:val="000A2A33"/>
    <w:rsid w:val="000B32B6"/>
    <w:rsid w:val="0013008A"/>
    <w:rsid w:val="0017764F"/>
    <w:rsid w:val="00195658"/>
    <w:rsid w:val="001B427F"/>
    <w:rsid w:val="001B61E5"/>
    <w:rsid w:val="001C6D77"/>
    <w:rsid w:val="002737E9"/>
    <w:rsid w:val="003765CB"/>
    <w:rsid w:val="00411E02"/>
    <w:rsid w:val="00453C3C"/>
    <w:rsid w:val="00453F37"/>
    <w:rsid w:val="0048425D"/>
    <w:rsid w:val="00517A60"/>
    <w:rsid w:val="005359E7"/>
    <w:rsid w:val="00552C82"/>
    <w:rsid w:val="005D53DC"/>
    <w:rsid w:val="005D6B54"/>
    <w:rsid w:val="006365F3"/>
    <w:rsid w:val="006A152E"/>
    <w:rsid w:val="006A2CD0"/>
    <w:rsid w:val="006C2637"/>
    <w:rsid w:val="006E34A5"/>
    <w:rsid w:val="00713926"/>
    <w:rsid w:val="00723D4F"/>
    <w:rsid w:val="00741507"/>
    <w:rsid w:val="0076085A"/>
    <w:rsid w:val="007E671D"/>
    <w:rsid w:val="0081326D"/>
    <w:rsid w:val="0083208A"/>
    <w:rsid w:val="00850DB8"/>
    <w:rsid w:val="00853AF2"/>
    <w:rsid w:val="008609E2"/>
    <w:rsid w:val="008D13C8"/>
    <w:rsid w:val="008D6639"/>
    <w:rsid w:val="008E4185"/>
    <w:rsid w:val="00914732"/>
    <w:rsid w:val="00951B32"/>
    <w:rsid w:val="009B3886"/>
    <w:rsid w:val="00A24955"/>
    <w:rsid w:val="00A34DB8"/>
    <w:rsid w:val="00A56F68"/>
    <w:rsid w:val="00AB2921"/>
    <w:rsid w:val="00B20623"/>
    <w:rsid w:val="00B22B55"/>
    <w:rsid w:val="00B53302"/>
    <w:rsid w:val="00B9226A"/>
    <w:rsid w:val="00CA7C2C"/>
    <w:rsid w:val="00CA7C84"/>
    <w:rsid w:val="00CD67F5"/>
    <w:rsid w:val="00D30C3C"/>
    <w:rsid w:val="00D36C5E"/>
    <w:rsid w:val="00D70E1F"/>
    <w:rsid w:val="00DB42D9"/>
    <w:rsid w:val="00DC1081"/>
    <w:rsid w:val="00DD1613"/>
    <w:rsid w:val="00E17589"/>
    <w:rsid w:val="00E3667D"/>
    <w:rsid w:val="00E97AF0"/>
    <w:rsid w:val="00F12015"/>
    <w:rsid w:val="00F7539F"/>
    <w:rsid w:val="00FB39C7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7419E-5085-4F9E-ABF2-612C4EF1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5</cp:revision>
  <dcterms:created xsi:type="dcterms:W3CDTF">2014-10-19T03:07:00Z</dcterms:created>
  <dcterms:modified xsi:type="dcterms:W3CDTF">2014-10-19T21:07:00Z</dcterms:modified>
</cp:coreProperties>
</file>